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63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УТВЕРЖДАЮ: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Глава Белоярского МО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696">
        <w:rPr>
          <w:rFonts w:ascii="Times New Roman" w:hAnsi="Times New Roman" w:cs="Times New Roman"/>
          <w:sz w:val="24"/>
          <w:szCs w:val="24"/>
        </w:rPr>
        <w:t>________________А.Г.Шорников</w:t>
      </w:r>
      <w:proofErr w:type="spellEnd"/>
    </w:p>
    <w:p w:rsidR="00CD2A45" w:rsidRPr="007C4696" w:rsidRDefault="005222E1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января 2025</w:t>
      </w:r>
      <w:r w:rsidR="00CD2A45" w:rsidRPr="007C469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План мероприятий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по приведению качества питьевой воды в соответствие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с установленными требованиями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 xml:space="preserve">в Белоярском муниципальном образовании </w:t>
      </w:r>
      <w:proofErr w:type="spellStart"/>
      <w:r w:rsidRPr="007C4696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7C469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BD5C3E" w:rsidRPr="007C4696">
        <w:rPr>
          <w:rFonts w:ascii="Times New Roman" w:hAnsi="Times New Roman" w:cs="Times New Roman"/>
          <w:sz w:val="24"/>
          <w:szCs w:val="24"/>
        </w:rPr>
        <w:t xml:space="preserve">йона </w:t>
      </w:r>
      <w:r w:rsidR="005222E1">
        <w:rPr>
          <w:rFonts w:ascii="Times New Roman" w:hAnsi="Times New Roman" w:cs="Times New Roman"/>
          <w:sz w:val="24"/>
          <w:szCs w:val="24"/>
        </w:rPr>
        <w:t>Саратовской области на 2025</w:t>
      </w:r>
      <w:r w:rsidRPr="007C469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4929"/>
        <w:gridCol w:w="2557"/>
        <w:gridCol w:w="2100"/>
      </w:tblGrid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территории санитарных защитных зон разных уровней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загрязнения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11816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от мусора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16302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pStyle w:val="Default"/>
            </w:pPr>
            <w:r w:rsidRPr="007C4696">
              <w:t>Выявление бесхозяйных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Default"/>
            </w:pPr>
            <w:r w:rsidRPr="007C4696">
              <w:t>Оформление, постановка на кадастровый учет, регистрация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питьевой воды, подаваемой населению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централизованные системы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реже 1 раза в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разделе Белоярского муниципального образования сведения о качестве питьевой воды, подаваемой абонентам с использованием централизованных систем водоснабжения на территории поселений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о планах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информации об итогах выполнения планов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5222E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января 2026</w:t>
            </w:r>
            <w:r w:rsidR="00F3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C88" w:rsidRPr="007C469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5222E1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E1" w:rsidRPr="007C4696" w:rsidRDefault="005222E1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E1" w:rsidRPr="005222E1" w:rsidRDefault="005222E1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2E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водопровода п</w:t>
            </w:r>
            <w:proofErr w:type="gramStart"/>
            <w:r w:rsidRPr="005222E1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222E1">
              <w:rPr>
                <w:rFonts w:ascii="Times New Roman" w:eastAsia="Times New Roman" w:hAnsi="Times New Roman" w:cs="Times New Roman"/>
                <w:sz w:val="24"/>
                <w:szCs w:val="24"/>
              </w:rPr>
              <w:t>елоярский, ул.Октябрьская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E1" w:rsidRPr="007C4696" w:rsidRDefault="005222E1" w:rsidP="00EB7C8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E1" w:rsidRDefault="005222E1" w:rsidP="005222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15.12.2025</w:t>
            </w:r>
          </w:p>
        </w:tc>
      </w:tr>
    </w:tbl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D2A45" w:rsidRPr="007C4696" w:rsidSect="00CD2A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1E8B"/>
    <w:multiLevelType w:val="hybridMultilevel"/>
    <w:tmpl w:val="F3C0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FA0"/>
    <w:multiLevelType w:val="hybridMultilevel"/>
    <w:tmpl w:val="20060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2A45"/>
    <w:rsid w:val="00163021"/>
    <w:rsid w:val="00272AF1"/>
    <w:rsid w:val="00411816"/>
    <w:rsid w:val="004B417D"/>
    <w:rsid w:val="004F20E8"/>
    <w:rsid w:val="005222E1"/>
    <w:rsid w:val="00752FDE"/>
    <w:rsid w:val="007C4696"/>
    <w:rsid w:val="007F48B4"/>
    <w:rsid w:val="00893842"/>
    <w:rsid w:val="00A316E4"/>
    <w:rsid w:val="00A74963"/>
    <w:rsid w:val="00BD5C3E"/>
    <w:rsid w:val="00CD2A45"/>
    <w:rsid w:val="00E16544"/>
    <w:rsid w:val="00E25AD4"/>
    <w:rsid w:val="00EB7C88"/>
    <w:rsid w:val="00EE031B"/>
    <w:rsid w:val="00EE4DBD"/>
    <w:rsid w:val="00F31258"/>
    <w:rsid w:val="00FC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2A45"/>
    <w:pPr>
      <w:ind w:left="720"/>
      <w:contextualSpacing/>
    </w:pPr>
  </w:style>
  <w:style w:type="paragraph" w:customStyle="1" w:styleId="Default">
    <w:name w:val="Default"/>
    <w:rsid w:val="00EE4D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2021-01-28T11:54:00Z</cp:lastPrinted>
  <dcterms:created xsi:type="dcterms:W3CDTF">2019-07-17T06:11:00Z</dcterms:created>
  <dcterms:modified xsi:type="dcterms:W3CDTF">2025-01-29T06:03:00Z</dcterms:modified>
</cp:coreProperties>
</file>